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54" w:rsidRPr="004E2054" w:rsidRDefault="004E2054" w:rsidP="004E2054">
      <w:pPr>
        <w:spacing w:after="225" w:line="240" w:lineRule="auto"/>
        <w:outlineLvl w:val="0"/>
        <w:rPr>
          <w:rFonts w:ascii="Georgia" w:eastAsia="Times New Roman" w:hAnsi="Georgia" w:cs="Times New Roman"/>
          <w:kern w:val="36"/>
          <w:sz w:val="27"/>
          <w:szCs w:val="27"/>
        </w:rPr>
      </w:pPr>
      <w:r w:rsidRPr="004E2054">
        <w:rPr>
          <w:rFonts w:ascii="Georgia" w:eastAsia="Times New Roman" w:hAnsi="Georgia" w:cs="Times New Roman"/>
          <w:b/>
          <w:bCs/>
          <w:kern w:val="36"/>
          <w:sz w:val="27"/>
          <w:u w:val="single"/>
        </w:rPr>
        <w:t>CALENDRIER D'ACTIVITES VDO 2024</w:t>
      </w:r>
    </w:p>
    <w:tbl>
      <w:tblPr>
        <w:tblW w:w="14400" w:type="dxa"/>
        <w:tblBorders>
          <w:bottom w:val="single" w:sz="6" w:space="0" w:color="4F4331"/>
        </w:tblBorders>
        <w:tblCellMar>
          <w:left w:w="0" w:type="dxa"/>
          <w:right w:w="0" w:type="dxa"/>
        </w:tblCellMar>
        <w:tblLook w:val="04A0"/>
      </w:tblPr>
      <w:tblGrid>
        <w:gridCol w:w="844"/>
        <w:gridCol w:w="12312"/>
        <w:gridCol w:w="1244"/>
      </w:tblGrid>
      <w:tr w:rsidR="004E2054" w:rsidRPr="004E2054" w:rsidTr="004E2054">
        <w:trPr>
          <w:tblHeader/>
        </w:trPr>
        <w:tc>
          <w:tcPr>
            <w:tcW w:w="0" w:type="auto"/>
            <w:tcBorders>
              <w:top w:val="single" w:sz="6" w:space="0" w:color="4F4331"/>
              <w:left w:val="single" w:sz="6" w:space="0" w:color="4F4331"/>
              <w:bottom w:val="single" w:sz="6" w:space="0" w:color="4F4331"/>
              <w:right w:val="single" w:sz="6" w:space="0" w:color="4F4331"/>
            </w:tcBorders>
            <w:shd w:val="clear" w:color="auto" w:fill="74624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054" w:rsidRPr="004E2054" w:rsidRDefault="004E2054" w:rsidP="004E205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sz="6" w:space="0" w:color="4F4331"/>
              <w:left w:val="single" w:sz="6" w:space="0" w:color="4F4331"/>
              <w:bottom w:val="single" w:sz="6" w:space="0" w:color="4F4331"/>
              <w:right w:val="single" w:sz="6" w:space="0" w:color="4F4331"/>
            </w:tcBorders>
            <w:shd w:val="clear" w:color="auto" w:fill="74624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054" w:rsidRPr="004E2054" w:rsidRDefault="004E2054" w:rsidP="004E205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DESIGNATIONS</w:t>
            </w:r>
          </w:p>
        </w:tc>
        <w:tc>
          <w:tcPr>
            <w:tcW w:w="0" w:type="auto"/>
            <w:tcBorders>
              <w:top w:val="single" w:sz="6" w:space="0" w:color="4F4331"/>
              <w:left w:val="single" w:sz="6" w:space="0" w:color="4F4331"/>
              <w:bottom w:val="single" w:sz="6" w:space="0" w:color="4F4331"/>
              <w:right w:val="single" w:sz="6" w:space="0" w:color="4F4331"/>
            </w:tcBorders>
            <w:shd w:val="clear" w:color="auto" w:fill="74624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054" w:rsidRPr="004E2054" w:rsidRDefault="004E2054" w:rsidP="004E205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PERIODE</w:t>
            </w:r>
          </w:p>
        </w:tc>
      </w:tr>
      <w:tr w:rsidR="004E2054" w:rsidRPr="004E2054" w:rsidTr="004E2054"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AXE STRATEGIQUE 1: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2054" w:rsidRPr="004E2054" w:rsidTr="004E2054"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EDD29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EDD29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fr-FR"/>
              </w:rPr>
              <w:t>RENFORCER LES CAPACITES INSTITUTIONNELLES DE LA VDO POUR LUI PERMETTRE D'ACCOMPLIR SA MISSION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EDD29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4E2054" w:rsidRPr="004E2054" w:rsidTr="004E2054"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CEREMONIE D'ECHANGE DE VOEUX 2024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23/02/2024</w:t>
            </w:r>
          </w:p>
        </w:tc>
      </w:tr>
      <w:tr w:rsidR="004E2054" w:rsidRPr="004E2054" w:rsidTr="004E2054"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EDD29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EDD29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ACTIVITE RECREATIVE AVEC MEMBRES ET PARTENAIRES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EDD29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05/05/2024</w:t>
            </w:r>
          </w:p>
        </w:tc>
      </w:tr>
      <w:tr w:rsidR="004E2054" w:rsidRPr="004E2054" w:rsidTr="004E2054"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FORUM NATIONAL DES ONG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31/08/2024</w:t>
            </w:r>
          </w:p>
        </w:tc>
      </w:tr>
      <w:tr w:rsidR="004E2054" w:rsidRPr="004E2054" w:rsidTr="004E2054"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EDD29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EDD29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AXE STRATEGIQUE 2: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EDD29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2054" w:rsidRPr="004E2054" w:rsidTr="004E2054"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fr-FR"/>
              </w:rPr>
              <w:t>PROMOUVOIR L'AUTOMATISATION DES PERSONNES VULNERABLES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4E2054" w:rsidRPr="004E2054" w:rsidTr="004E2054"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EDD29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EDD29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FORMATION DES PERSONNES VULNERABLES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EDD29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26/10/2024</w:t>
            </w:r>
          </w:p>
        </w:tc>
      </w:tr>
      <w:tr w:rsidR="004E2054" w:rsidRPr="004E2054" w:rsidTr="004E2054"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APPUYER LES PERSONNES VULNERABLES / FONDS DE ROULEMENT DES AGR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26/11/2024</w:t>
            </w:r>
          </w:p>
        </w:tc>
      </w:tr>
      <w:tr w:rsidR="004E2054" w:rsidRPr="004E2054" w:rsidTr="004E2054"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EDD29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EDD29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SUIVI DES ACTIVITES DES PERSONNES VULNERABLES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EDD29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15/12/2024</w:t>
            </w:r>
          </w:p>
        </w:tc>
      </w:tr>
      <w:tr w:rsidR="004E2054" w:rsidRPr="004E2054" w:rsidTr="004E2054"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VISITE A L'ORPHELINAT</w:t>
            </w:r>
          </w:p>
        </w:tc>
        <w:tc>
          <w:tcPr>
            <w:tcW w:w="0" w:type="auto"/>
            <w:tcBorders>
              <w:left w:val="single" w:sz="6" w:space="0" w:color="4F4331"/>
              <w:right w:val="single" w:sz="6" w:space="0" w:color="4F4331"/>
            </w:tcBorders>
            <w:shd w:val="clear" w:color="auto" w:fill="F2DE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054" w:rsidRPr="004E2054" w:rsidRDefault="004E2054" w:rsidP="004E205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21/12/2024</w:t>
            </w:r>
          </w:p>
        </w:tc>
      </w:tr>
    </w:tbl>
    <w:p w:rsidR="00FE0419" w:rsidRDefault="004E2054">
      <w:r w:rsidRPr="004E2054">
        <w:rPr>
          <w:rFonts w:ascii="Times New Roman" w:eastAsia="Times New Roman" w:hAnsi="Symbol" w:cs="Times New Roman"/>
          <w:sz w:val="24"/>
          <w:szCs w:val="24"/>
        </w:rPr>
        <w:t></w:t>
      </w:r>
      <w:r w:rsidRPr="004E20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FE0419" w:rsidSect="004E20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2054"/>
    <w:rsid w:val="004E2054"/>
    <w:rsid w:val="00FE0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419"/>
  </w:style>
  <w:style w:type="paragraph" w:styleId="Titre1">
    <w:name w:val="heading 1"/>
    <w:basedOn w:val="Normal"/>
    <w:link w:val="Titre1Car"/>
    <w:uiPriority w:val="9"/>
    <w:qFormat/>
    <w:rsid w:val="004E2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20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lev">
    <w:name w:val="Strong"/>
    <w:basedOn w:val="Policepardfaut"/>
    <w:uiPriority w:val="22"/>
    <w:qFormat/>
    <w:rsid w:val="004E2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>HP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2025-01-12T01:49:00Z</dcterms:created>
  <dcterms:modified xsi:type="dcterms:W3CDTF">2025-01-12T01:52:00Z</dcterms:modified>
</cp:coreProperties>
</file>